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108" w:after="108" w:line="240"/>
        <w:ind w:right="0" w:left="0" w:firstLine="0"/>
        <w:jc w:val="center"/>
        <w:rPr>
          <w:rFonts w:ascii="Arial" w:hAnsi="Arial" w:cs="Arial" w:eastAsia="Arial"/>
          <w:b/>
          <w:color w:val="26282F"/>
          <w:spacing w:val="0"/>
          <w:position w:val="0"/>
          <w:sz w:val="26"/>
          <w:shd w:fill="auto" w:val="clear"/>
        </w:rPr>
      </w:pPr>
      <w:hyperlink xmlns:r="http://schemas.openxmlformats.org/officeDocument/2006/relationships" r:id="docRId0">
        <w:r>
          <w:rPr>
            <w:rFonts w:ascii="Arial" w:hAnsi="Arial" w:cs="Arial" w:eastAsia="Arial"/>
            <w:b/>
            <w:color w:val="106BBE"/>
            <w:spacing w:val="0"/>
            <w:position w:val="0"/>
            <w:sz w:val="26"/>
            <w:shd w:fill="auto" w:val="clear"/>
          </w:rPr>
          <w:t xml:space="preserve">Постановление Правительства РФ от 18 октября 2013 г. N 932</w:t>
          <w:br/>
          <w:t xml:space="preserve">"О программе государственных гарантий бесплатного оказания гражданам медицинской помощи на 2014 год и на плановый период 2015 и 2016 годов"</w:t>
        </w:r>
      </w:hyperlink>
    </w:p>
    <w:p>
      <w:pPr>
        <w:suppressAutoHyphens w:val="true"/>
        <w:spacing w:before="0" w:after="0" w:line="240"/>
        <w:ind w:right="0" w:left="0" w:firstLine="720"/>
        <w:jc w:val="both"/>
        <w:rPr>
          <w:rFonts w:ascii="Arial" w:hAnsi="Arial" w:cs="Arial" w:eastAsia="Arial"/>
          <w:color w:val="auto"/>
          <w:spacing w:val="0"/>
          <w:position w:val="0"/>
          <w:sz w:val="26"/>
          <w:shd w:fill="auto" w:val="clear"/>
        </w:rPr>
      </w:pP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1. Утвердить прилагаемую </w:t>
      </w:r>
      <w:hyperlink xmlns:r="http://schemas.openxmlformats.org/officeDocument/2006/relationships" r:id="docRId1">
        <w:r>
          <w:rPr>
            <w:rFonts w:ascii="Arial" w:hAnsi="Arial" w:cs="Arial" w:eastAsia="Arial"/>
            <w:color w:val="106BBE"/>
            <w:spacing w:val="0"/>
            <w:position w:val="0"/>
            <w:sz w:val="26"/>
            <w:shd w:fill="auto" w:val="clear"/>
          </w:rPr>
          <w:t xml:space="preserve">Программу</w:t>
        </w:r>
      </w:hyperlink>
      <w:r>
        <w:rPr>
          <w:rFonts w:ascii="Arial" w:hAnsi="Arial" w:cs="Arial" w:eastAsia="Arial"/>
          <w:color w:val="auto"/>
          <w:spacing w:val="0"/>
          <w:position w:val="0"/>
          <w:sz w:val="26"/>
          <w:shd w:fill="auto" w:val="clear"/>
        </w:rPr>
        <w:t xml:space="preserve"> государственных гарантий бесплатного оказания гражданам медицинской помощи на 2014 год и на плановый период 2015 и 2016 годов.</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2. Министерству здравоохранения Российской Федерации: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а) внести в установленном порядке в Правительство Российской Федерации: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до 1 июля 2014 г. - доклад о реализации в 2013 году </w:t>
      </w:r>
      <w:hyperlink xmlns:r="http://schemas.openxmlformats.org/officeDocument/2006/relationships" r:id="docRId2">
        <w:r>
          <w:rPr>
            <w:rFonts w:ascii="Arial" w:hAnsi="Arial" w:cs="Arial" w:eastAsia="Arial"/>
            <w:color w:val="106BBE"/>
            <w:spacing w:val="0"/>
            <w:position w:val="0"/>
            <w:sz w:val="26"/>
            <w:shd w:fill="auto" w:val="clear"/>
          </w:rPr>
          <w:t xml:space="preserve">Программы</w:t>
        </w:r>
      </w:hyperlink>
      <w:r>
        <w:rPr>
          <w:rFonts w:ascii="Arial" w:hAnsi="Arial" w:cs="Arial" w:eastAsia="Arial"/>
          <w:color w:val="auto"/>
          <w:spacing w:val="0"/>
          <w:position w:val="0"/>
          <w:sz w:val="26"/>
          <w:shd w:fill="auto" w:val="clear"/>
        </w:rPr>
        <w:t xml:space="preserve"> государственных гарантий оказания гражданам Российской Федерации бесплатной медицинской помощи на 2013 год и на плановый период 2014 и 2015 годов;</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до 15 сентября 2014 г. - проект программы государственных гарантий бесплатного оказания гражданам медицинской помощи на 2015 год и на плановый период 2016 и 2017 годов;</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б) давать </w:t>
      </w:r>
      <w:hyperlink xmlns:r="http://schemas.openxmlformats.org/officeDocument/2006/relationships" r:id="docRId3">
        <w:r>
          <w:rPr>
            <w:rFonts w:ascii="Arial" w:hAnsi="Arial" w:cs="Arial" w:eastAsia="Arial"/>
            <w:color w:val="106BBE"/>
            <w:spacing w:val="0"/>
            <w:position w:val="0"/>
            <w:sz w:val="26"/>
            <w:shd w:fill="auto" w:val="clear"/>
          </w:rPr>
          <w:t xml:space="preserve">разъяснения</w:t>
        </w:r>
      </w:hyperlink>
      <w:r>
        <w:rPr>
          <w:rFonts w:ascii="Arial" w:hAnsi="Arial" w:cs="Arial" w:eastAsia="Arial"/>
          <w:color w:val="auto"/>
          <w:spacing w:val="0"/>
          <w:position w:val="0"/>
          <w:sz w:val="26"/>
          <w:shd w:fill="auto" w:val="clear"/>
        </w:rP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2014 год и на плановый период 2015 и 2016 годов, в том числе совместно с Федеральным фондом обязательного медицинского страхования - в части, касающейся формирования и экономического обоснования территориальных программ обязательного медицинского страхования на 2014 год и на плановый период 2015 и 2016 годов;</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2014 год и на плановый период 2015 и 2016 годов, а совместно с Федеральным фондом обязательного медицинского страхования территориальных программ обязательного медицинского страхования;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г) привести свои нормативные правовые акты в соответствие с настоящим постановлением.</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3. Рекомендовать органам государственной власти субъектов Российской Федерации утвердить до 25 декабря 2013 г. территориальные программы государственных гарантий бесплатного оказания гражданам медицинской помощи на 2014 год и на плановый период 2015 и 2016 годов.</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p>
    <w:tbl>
      <w:tblPr/>
      <w:tblGrid>
        <w:gridCol w:w="6867"/>
        <w:gridCol w:w="3432"/>
      </w:tblGrid>
      <w:tr>
        <w:trPr>
          <w:trHeight w:val="0" w:hRule="atLeast"/>
          <w:jc w:val="left"/>
        </w:trPr>
        <w:tc>
          <w:tcPr>
            <w:tcW w:w="6867" w:type="dxa"/>
            <w:tcBorders>
              <w:top w:val="single" w:color="836967" w:sz="0"/>
              <w:left w:val="single" w:color="836967" w:sz="0"/>
              <w:bottom w:val="single" w:color="836967" w:sz="0"/>
              <w:right w:val="single" w:color="836967" w:sz="0"/>
            </w:tcBorders>
            <w:shd w:color="auto" w:fill="auto" w:val="clear"/>
            <w:tcMar>
              <w:left w:w="108" w:type="dxa"/>
              <w:right w:w="108" w:type="dxa"/>
            </w:tcMar>
            <w:vAlign w:val="bottom"/>
          </w:tcPr>
          <w:p>
            <w:pPr>
              <w:suppressAutoHyphens w:val="tru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Председатель Правительства</w:t>
              <w:br/>
              <w:t xml:space="preserve">Российской Федерации</w:t>
            </w:r>
          </w:p>
        </w:tc>
        <w:tc>
          <w:tcPr>
            <w:tcW w:w="3432" w:type="dxa"/>
            <w:tcBorders>
              <w:top w:val="single" w:color="836967" w:sz="0"/>
              <w:left w:val="single" w:color="836967" w:sz="0"/>
              <w:bottom w:val="single" w:color="836967" w:sz="0"/>
              <w:right w:val="single" w:color="836967" w:sz="0"/>
            </w:tcBorders>
            <w:shd w:color="auto" w:fill="auto" w:val="clear"/>
            <w:tcMar>
              <w:left w:w="108" w:type="dxa"/>
              <w:right w:w="108" w:type="dxa"/>
            </w:tcMar>
            <w:vAlign w:val="bottom"/>
          </w:tcPr>
          <w:p>
            <w:pPr>
              <w:suppressAutoHyphens w:val="true"/>
              <w:spacing w:before="0" w:after="0" w:line="240"/>
              <w:ind w:right="0" w:left="0" w:firstLine="0"/>
              <w:jc w:val="righ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Д. Медведев</w:t>
            </w:r>
          </w:p>
        </w:tc>
      </w:tr>
    </w:tbl>
    <w:p>
      <w:pPr>
        <w:suppressAutoHyphens w:val="true"/>
        <w:spacing w:before="0" w:after="0" w:line="240"/>
        <w:ind w:right="0" w:left="0" w:firstLine="720"/>
        <w:jc w:val="both"/>
        <w:rPr>
          <w:rFonts w:ascii="Arial" w:hAnsi="Arial" w:cs="Arial" w:eastAsia="Arial"/>
          <w:color w:val="auto"/>
          <w:spacing w:val="0"/>
          <w:position w:val="0"/>
          <w:sz w:val="26"/>
          <w:shd w:fill="auto" w:val="clear"/>
        </w:rPr>
      </w:pP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Москва</w:t>
      </w:r>
    </w:p>
    <w:p>
      <w:pPr>
        <w:suppressAutoHyphens w:val="tru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18 октября 2013 г. N 932</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p>
    <w:p>
      <w:pPr>
        <w:suppressAutoHyphens w:val="true"/>
        <w:spacing w:before="108" w:after="108" w:line="240"/>
        <w:ind w:right="0" w:left="0" w:firstLine="0"/>
        <w:jc w:val="center"/>
        <w:rPr>
          <w:rFonts w:ascii="Arial" w:hAnsi="Arial" w:cs="Arial" w:eastAsia="Arial"/>
          <w:b/>
          <w:color w:val="26282F"/>
          <w:spacing w:val="0"/>
          <w:position w:val="0"/>
          <w:sz w:val="26"/>
          <w:shd w:fill="auto" w:val="clear"/>
        </w:rPr>
      </w:pPr>
      <w:r>
        <w:rPr>
          <w:rFonts w:ascii="Arial" w:hAnsi="Arial" w:cs="Arial" w:eastAsia="Arial"/>
          <w:b/>
          <w:color w:val="26282F"/>
          <w:spacing w:val="0"/>
          <w:position w:val="0"/>
          <w:sz w:val="26"/>
          <w:shd w:fill="auto" w:val="clear"/>
        </w:rPr>
        <w:t xml:space="preserve">Программа</w:t>
        <w:br/>
        <w:t xml:space="preserve">государственных гарантий бесплатного оказания гражданам медицинской помощи на 2014 год и на плановый период 2015 и 2016 годов</w:t>
        <w:br/>
        <w:t xml:space="preserve">(утв. </w:t>
      </w:r>
      <w:hyperlink xmlns:r="http://schemas.openxmlformats.org/officeDocument/2006/relationships" r:id="docRId4">
        <w:r>
          <w:rPr>
            <w:rFonts w:ascii="Arial" w:hAnsi="Arial" w:cs="Arial" w:eastAsia="Arial"/>
            <w:b/>
            <w:color w:val="106BBE"/>
            <w:spacing w:val="0"/>
            <w:position w:val="0"/>
            <w:sz w:val="26"/>
            <w:shd w:fill="auto" w:val="clear"/>
          </w:rPr>
          <w:t xml:space="preserve">постановлением</w:t>
        </w:r>
      </w:hyperlink>
      <w:r>
        <w:rPr>
          <w:rFonts w:ascii="Arial" w:hAnsi="Arial" w:cs="Arial" w:eastAsia="Arial"/>
          <w:b/>
          <w:color w:val="26282F"/>
          <w:spacing w:val="0"/>
          <w:position w:val="0"/>
          <w:sz w:val="26"/>
          <w:shd w:fill="auto" w:val="clear"/>
        </w:rPr>
        <w:t xml:space="preserve"> Правительства РФ от 18 октября 2013 г. N 932)</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p>
    <w:p>
      <w:pPr>
        <w:suppressAutoHyphens w:val="true"/>
        <w:spacing w:before="108" w:after="108" w:line="240"/>
        <w:ind w:right="0" w:left="0" w:firstLine="0"/>
        <w:jc w:val="center"/>
        <w:rPr>
          <w:rFonts w:ascii="Arial" w:hAnsi="Arial" w:cs="Arial" w:eastAsia="Arial"/>
          <w:b/>
          <w:color w:val="26282F"/>
          <w:spacing w:val="0"/>
          <w:position w:val="0"/>
          <w:sz w:val="26"/>
          <w:shd w:fill="auto" w:val="clear"/>
        </w:rPr>
      </w:pPr>
      <w:r>
        <w:rPr>
          <w:rFonts w:ascii="Arial" w:hAnsi="Arial" w:cs="Arial" w:eastAsia="Arial"/>
          <w:b/>
          <w:color w:val="26282F"/>
          <w:spacing w:val="0"/>
          <w:position w:val="0"/>
          <w:sz w:val="26"/>
          <w:shd w:fill="auto" w:val="clear"/>
        </w:rPr>
        <w:t xml:space="preserve">I. Общие положения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Программа государственных гарантий бесплатного оказания гражданам медицинской помощи на 2014 год и на плановый период 2015 и 2016 годов (далее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и качества медицинской помощи.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2014 год и на плановый период 2015 и 2016 годов, включая территориальные программы обязательного медицинского страхования, установленные в соответствии с </w:t>
      </w:r>
      <w:hyperlink xmlns:r="http://schemas.openxmlformats.org/officeDocument/2006/relationships" r:id="docRId5">
        <w:r>
          <w:rPr>
            <w:rFonts w:ascii="Arial" w:hAnsi="Arial" w:cs="Arial" w:eastAsia="Arial"/>
            <w:color w:val="106BBE"/>
            <w:spacing w:val="0"/>
            <w:position w:val="0"/>
            <w:sz w:val="26"/>
            <w:shd w:fill="auto" w:val="clear"/>
          </w:rPr>
          <w:t xml:space="preserve">законодательством</w:t>
        </w:r>
      </w:hyperlink>
      <w:r>
        <w:rPr>
          <w:rFonts w:ascii="Arial" w:hAnsi="Arial" w:cs="Arial" w:eastAsia="Arial"/>
          <w:color w:val="auto"/>
          <w:spacing w:val="0"/>
          <w:position w:val="0"/>
          <w:sz w:val="26"/>
          <w:shd w:fill="auto" w:val="clear"/>
        </w:rPr>
        <w:t xml:space="preserve"> Российской Федерации об обязательном медицинском страховании (далее - территориальная программа).</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p>
    <w:p>
      <w:pPr>
        <w:suppressAutoHyphens w:val="true"/>
        <w:spacing w:before="108" w:after="108" w:line="240"/>
        <w:ind w:right="0" w:left="0" w:firstLine="0"/>
        <w:jc w:val="center"/>
        <w:rPr>
          <w:rFonts w:ascii="Arial" w:hAnsi="Arial" w:cs="Arial" w:eastAsia="Arial"/>
          <w:b/>
          <w:color w:val="26282F"/>
          <w:spacing w:val="0"/>
          <w:position w:val="0"/>
          <w:sz w:val="26"/>
          <w:shd w:fill="auto" w:val="clear"/>
        </w:rPr>
      </w:pPr>
      <w:r>
        <w:rPr>
          <w:rFonts w:ascii="Arial" w:hAnsi="Arial" w:cs="Arial" w:eastAsia="Arial"/>
          <w:b/>
          <w:color w:val="26282F"/>
          <w:spacing w:val="0"/>
          <w:position w:val="0"/>
          <w:sz w:val="26"/>
          <w:shd w:fill="auto" w:val="clear"/>
        </w:rPr>
        <w:t xml:space="preserve">II. Виды, условия и формы оказания медицинской помощи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В рамках Программы бесплатно предоставляются: первичная медико-санитарная помощь, в том числе первичная доврачебная, первичная врачебная и первичная специализированная; специализированная, в том числе высокотехнологичная, медицинская помощь;</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скорая, в том числе скорая специализированная, медицинская помощь;</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паллиативная медицинская помощь в медицинских организациях.</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Понятие "медицинская организация" используется в Программе в значении, определенном в федеральных законах </w:t>
      </w:r>
      <w:hyperlink xmlns:r="http://schemas.openxmlformats.org/officeDocument/2006/relationships" r:id="docRId6">
        <w:r>
          <w:rPr>
            <w:rFonts w:ascii="Arial" w:hAnsi="Arial" w:cs="Arial" w:eastAsia="Arial"/>
            <w:color w:val="106BBE"/>
            <w:spacing w:val="0"/>
            <w:position w:val="0"/>
            <w:sz w:val="26"/>
            <w:shd w:fill="auto" w:val="clear"/>
          </w:rPr>
          <w:t xml:space="preserve">"Об основах охраны здоровья граждан в Российской Федерации"</w:t>
        </w:r>
      </w:hyperlink>
      <w:r>
        <w:rPr>
          <w:rFonts w:ascii="Arial" w:hAnsi="Arial" w:cs="Arial" w:eastAsia="Arial"/>
          <w:color w:val="auto"/>
          <w:spacing w:val="0"/>
          <w:position w:val="0"/>
          <w:sz w:val="26"/>
          <w:shd w:fill="auto" w:val="clear"/>
        </w:rPr>
        <w:t xml:space="preserve"> и </w:t>
      </w:r>
      <w:hyperlink xmlns:r="http://schemas.openxmlformats.org/officeDocument/2006/relationships" r:id="docRId7">
        <w:r>
          <w:rPr>
            <w:rFonts w:ascii="Arial" w:hAnsi="Arial" w:cs="Arial" w:eastAsia="Arial"/>
            <w:color w:val="106BBE"/>
            <w:spacing w:val="0"/>
            <w:position w:val="0"/>
            <w:sz w:val="26"/>
            <w:shd w:fill="auto" w:val="clear"/>
          </w:rPr>
          <w:t xml:space="preserve">"Об обязательном медицинском страховании в Российской Федерации"</w:t>
        </w:r>
      </w:hyperlink>
      <w:r>
        <w:rPr>
          <w:rFonts w:ascii="Arial" w:hAnsi="Arial" w:cs="Arial" w:eastAsia="Arial"/>
          <w:color w:val="auto"/>
          <w:spacing w:val="0"/>
          <w:position w:val="0"/>
          <w:sz w:val="26"/>
          <w:shd w:fill="auto" w:val="clear"/>
        </w:rPr>
        <w:t xml:space="preserve">.</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Первичная врачебная медико-санитарная помощь оказывается врачами-терапевтами, врачами-терапевтами участковыми, врачами педиатрами, врачами-педиатрами участковыми и врачами общей практики (семейными врачами).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Специализированная медицинская помощь оказывается бесплатно в стационарных условиях и в условиях дневного стационара врачами 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Высокотехнологичная медицинская помощь оказывается медицинскими организациями в соответствии с </w:t>
      </w:r>
      <w:hyperlink xmlns:r="http://schemas.openxmlformats.org/officeDocument/2006/relationships" r:id="docRId8">
        <w:r>
          <w:rPr>
            <w:rFonts w:ascii="Arial" w:hAnsi="Arial" w:cs="Arial" w:eastAsia="Arial"/>
            <w:color w:val="106BBE"/>
            <w:spacing w:val="0"/>
            <w:position w:val="0"/>
            <w:sz w:val="26"/>
            <w:shd w:fill="auto" w:val="clear"/>
          </w:rPr>
          <w:t xml:space="preserve">перечнем</w:t>
        </w:r>
      </w:hyperlink>
      <w:r>
        <w:rPr>
          <w:rFonts w:ascii="Arial" w:hAnsi="Arial" w:cs="Arial" w:eastAsia="Arial"/>
          <w:color w:val="auto"/>
          <w:spacing w:val="0"/>
          <w:position w:val="0"/>
          <w:sz w:val="26"/>
          <w:shd w:fill="auto" w:val="clear"/>
        </w:rPr>
        <w:t xml:space="preserve"> видов высокотехнологичной медицинской помощи, утверждаемым Министерством здравоохранения Российской Федерации.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Медицинская помощь оказывается в следующих формах:</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p>
    <w:p>
      <w:pPr>
        <w:suppressAutoHyphens w:val="true"/>
        <w:spacing w:before="108" w:after="108" w:line="240"/>
        <w:ind w:right="0" w:left="0" w:firstLine="0"/>
        <w:jc w:val="center"/>
        <w:rPr>
          <w:rFonts w:ascii="Arial" w:hAnsi="Arial" w:cs="Arial" w:eastAsia="Arial"/>
          <w:b/>
          <w:color w:val="26282F"/>
          <w:spacing w:val="0"/>
          <w:position w:val="0"/>
          <w:sz w:val="26"/>
          <w:shd w:fill="auto" w:val="clear"/>
        </w:rPr>
      </w:pPr>
      <w:r>
        <w:rPr>
          <w:rFonts w:ascii="Arial" w:hAnsi="Arial" w:cs="Arial" w:eastAsia="Arial"/>
          <w:b/>
          <w:color w:val="26282F"/>
          <w:spacing w:val="0"/>
          <w:position w:val="0"/>
          <w:sz w:val="26"/>
          <w:shd w:fill="auto" w:val="clear"/>
        </w:rPr>
        <w:t xml:space="preserve">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Гражданам медицинская помощь оказывается бесплатно при следующих заболеваниях и состояниях:</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инфекционные и паразитарные болезни;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новообразования;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болезни эндокринной системы;</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расстройства питания и нарушения обмена веществ;</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болезни нервной системы;</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болезни крови, кроветворных органов;</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отдельные нарушения, вовлекающие иммунный механизм;</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болезни глаза и его придаточного аппарата;</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болезни уха и сосцевидного отростка;</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болезни системы кровообращения;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болезни органов дыхания;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болезни органов пищеварения;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болезни мочеполовой системы;</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болезни кожи и подкожной клетчатки;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болезни костно-мышечной системы и соединительной ткани;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травмы, отравления и некоторые другие последствия воздействия внешних причин;</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врожденные аномалии (пороки развития);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деформации и хромосомные нарушения;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беременность, роды, послеродовой период и аборты;</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отдельные состояния, возникающие у детей в перинатальный период;</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психические расстройства и расстройства поведения;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симптомы, признаки и отклонения от нормы, не отнесенные к заболеваниям и состояниям.</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Отдельным категориям граждан:</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предоставляется обеспечение лекарственными препаратами в соответствии с законодательством Российской Федерации (в соответствии с </w:t>
      </w:r>
      <w:hyperlink xmlns:r="http://schemas.openxmlformats.org/officeDocument/2006/relationships" r:id="docRId9">
        <w:r>
          <w:rPr>
            <w:rFonts w:ascii="Arial" w:hAnsi="Arial" w:cs="Arial" w:eastAsia="Arial"/>
            <w:color w:val="106BBE"/>
            <w:spacing w:val="0"/>
            <w:position w:val="0"/>
            <w:sz w:val="26"/>
            <w:shd w:fill="auto" w:val="clear"/>
          </w:rPr>
          <w:t xml:space="preserve">разделом IV</w:t>
        </w:r>
      </w:hyperlink>
      <w:r>
        <w:rPr>
          <w:rFonts w:ascii="Arial" w:hAnsi="Arial" w:cs="Arial" w:eastAsia="Arial"/>
          <w:color w:val="auto"/>
          <w:spacing w:val="0"/>
          <w:position w:val="0"/>
          <w:sz w:val="26"/>
          <w:shd w:fill="auto" w:val="clear"/>
        </w:rPr>
        <w:t xml:space="preserve"> Программы);</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проводится 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p>
    <w:p>
      <w:pPr>
        <w:suppressAutoHyphens w:val="true"/>
        <w:spacing w:before="108" w:after="108" w:line="240"/>
        <w:ind w:right="0" w:left="0" w:firstLine="0"/>
        <w:jc w:val="center"/>
        <w:rPr>
          <w:rFonts w:ascii="Arial" w:hAnsi="Arial" w:cs="Arial" w:eastAsia="Arial"/>
          <w:b/>
          <w:color w:val="26282F"/>
          <w:spacing w:val="0"/>
          <w:position w:val="0"/>
          <w:sz w:val="26"/>
          <w:shd w:fill="auto" w:val="clear"/>
        </w:rPr>
      </w:pPr>
      <w:r>
        <w:rPr>
          <w:rFonts w:ascii="Arial" w:hAnsi="Arial" w:cs="Arial" w:eastAsia="Arial"/>
          <w:b/>
          <w:color w:val="26282F"/>
          <w:spacing w:val="0"/>
          <w:position w:val="0"/>
          <w:sz w:val="26"/>
          <w:shd w:fill="auto" w:val="clear"/>
        </w:rPr>
        <w:t xml:space="preserve">IV. Финансовое обеспечение Программы</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Источниками финансового обеспечения Программы являются средства федерального бюджета, бюджетов субъектов Российской Федерации,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За счет средств обязательного медицинского страхования в рамках базовой программы обязательного медицинского страхования: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(за исключением высокотехнологичной медицинской помощи в 2014 году) при заболеваниях и состояниях, указанных в </w:t>
      </w:r>
      <w:hyperlink xmlns:r="http://schemas.openxmlformats.org/officeDocument/2006/relationships" r:id="docRId10">
        <w:r>
          <w:rPr>
            <w:rFonts w:ascii="Arial" w:hAnsi="Arial" w:cs="Arial" w:eastAsia="Arial"/>
            <w:color w:val="106BBE"/>
            <w:spacing w:val="0"/>
            <w:position w:val="0"/>
            <w:sz w:val="26"/>
            <w:shd w:fill="auto" w:val="clear"/>
          </w:rPr>
          <w:t xml:space="preserve">разделе III</w:t>
        </w:r>
      </w:hyperlink>
      <w:r>
        <w:rPr>
          <w:rFonts w:ascii="Arial" w:hAnsi="Arial" w:cs="Arial" w:eastAsia="Arial"/>
          <w:color w:val="auto"/>
          <w:spacing w:val="0"/>
          <w:position w:val="0"/>
          <w:sz w:val="26"/>
          <w:shd w:fill="auto" w:val="clear"/>
        </w:rP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xmlns:r="http://schemas.openxmlformats.org/officeDocument/2006/relationships" r:id="docRId11">
        <w:r>
          <w:rPr>
            <w:rFonts w:ascii="Arial" w:hAnsi="Arial" w:cs="Arial" w:eastAsia="Arial"/>
            <w:color w:val="106BBE"/>
            <w:spacing w:val="0"/>
            <w:position w:val="0"/>
            <w:sz w:val="26"/>
            <w:shd w:fill="auto" w:val="clear"/>
          </w:rPr>
          <w:t xml:space="preserve">разделе III</w:t>
        </w:r>
      </w:hyperlink>
      <w:r>
        <w:rPr>
          <w:rFonts w:ascii="Arial" w:hAnsi="Arial" w:cs="Arial" w:eastAsia="Arial"/>
          <w:color w:val="auto"/>
          <w:spacing w:val="0"/>
          <w:position w:val="0"/>
          <w:sz w:val="26"/>
          <w:shd w:fill="auto" w:val="clear"/>
        </w:rPr>
        <w:t xml:space="preserve"> Программы,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а также медицинской реабилитации, осуществляемой в медицинских организациях.</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В составе территориальной программы обязательного медицинского страхования в расчете на одно застрахованное лицо устанавливаются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При установлении территориальной программой обязательного медицинского страхования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За счет бюджетных ассигнований федерального бюджета осуществляется финансовое обеспечение:</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медицинской эвакуации, осуществляемой федеральными медицинскими организациями по </w:t>
      </w:r>
      <w:hyperlink xmlns:r="http://schemas.openxmlformats.org/officeDocument/2006/relationships" r:id="docRId12">
        <w:r>
          <w:rPr>
            <w:rFonts w:ascii="Arial" w:hAnsi="Arial" w:cs="Arial" w:eastAsia="Arial"/>
            <w:color w:val="106BBE"/>
            <w:spacing w:val="0"/>
            <w:position w:val="0"/>
            <w:sz w:val="26"/>
            <w:shd w:fill="auto" w:val="clear"/>
          </w:rPr>
          <w:t xml:space="preserve">перечню</w:t>
        </w:r>
      </w:hyperlink>
      <w:r>
        <w:rPr>
          <w:rFonts w:ascii="Arial" w:hAnsi="Arial" w:cs="Arial" w:eastAsia="Arial"/>
          <w:color w:val="auto"/>
          <w:spacing w:val="0"/>
          <w:position w:val="0"/>
          <w:sz w:val="26"/>
          <w:shd w:fill="auto" w:val="clear"/>
        </w:rPr>
        <w:t xml:space="preserve">, утверждаемому Министерством здравоохранения Российской Федерации;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подведомственными Федеральному медико-биологическому агентству,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за исключением медицинской помощи, осуществляемой за счет средств обязательного медицинского страхования в рамках территориальных программ обязательного медицинского страхования (до 1 января 2015 г.);</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высокотехнологичной медицинской помощи, оказываемой в соответствии с </w:t>
      </w:r>
      <w:hyperlink xmlns:r="http://schemas.openxmlformats.org/officeDocument/2006/relationships" r:id="docRId13">
        <w:r>
          <w:rPr>
            <w:rFonts w:ascii="Arial" w:hAnsi="Arial" w:cs="Arial" w:eastAsia="Arial"/>
            <w:color w:val="106BBE"/>
            <w:spacing w:val="0"/>
            <w:position w:val="0"/>
            <w:sz w:val="26"/>
            <w:shd w:fill="auto" w:val="clear"/>
          </w:rPr>
          <w:t xml:space="preserve">перечнем</w:t>
        </w:r>
      </w:hyperlink>
      <w:r>
        <w:rPr>
          <w:rFonts w:ascii="Arial" w:hAnsi="Arial" w:cs="Arial" w:eastAsia="Arial"/>
          <w:color w:val="auto"/>
          <w:spacing w:val="0"/>
          <w:position w:val="0"/>
          <w:sz w:val="26"/>
          <w:shd w:fill="auto" w:val="clear"/>
        </w:rPr>
        <w:t xml:space="preserve"> видов высокотехнологичной медицинской помощи, утверждаемым Министерством здравоохранения Российской Федерации, в порядке, устанавливаемом Правительством Российской Федерации, в том числе путем предоставления субсидий бюджетам субъектов Российской Федерации (до 1 января 2015 г.);</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 государственным академиям наук;</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санаторно-курортного лечения отдельных категорий граждан в соответствии с </w:t>
      </w:r>
      <w:hyperlink xmlns:r="http://schemas.openxmlformats.org/officeDocument/2006/relationships" r:id="docRId14">
        <w:r>
          <w:rPr>
            <w:rFonts w:ascii="Arial" w:hAnsi="Arial" w:cs="Arial" w:eastAsia="Arial"/>
            <w:color w:val="106BBE"/>
            <w:spacing w:val="0"/>
            <w:position w:val="0"/>
            <w:sz w:val="26"/>
            <w:shd w:fill="auto" w:val="clear"/>
          </w:rPr>
          <w:t xml:space="preserve">законодательством</w:t>
        </w:r>
      </w:hyperlink>
      <w:r>
        <w:rPr>
          <w:rFonts w:ascii="Arial" w:hAnsi="Arial" w:cs="Arial" w:eastAsia="Arial"/>
          <w:color w:val="auto"/>
          <w:spacing w:val="0"/>
          <w:position w:val="0"/>
          <w:sz w:val="26"/>
          <w:shd w:fill="auto" w:val="clear"/>
        </w:rPr>
        <w:t xml:space="preserve"> Российской Федерации;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предоставления в установленном порядке бюджетам субъектов Российской Федерации и бюджету г. Байконура субвенций на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w:t>
      </w:r>
      <w:hyperlink xmlns:r="http://schemas.openxmlformats.org/officeDocument/2006/relationships" r:id="docRId15">
        <w:r>
          <w:rPr>
            <w:rFonts w:ascii="Arial" w:hAnsi="Arial" w:cs="Arial" w:eastAsia="Arial"/>
            <w:color w:val="106BBE"/>
            <w:spacing w:val="0"/>
            <w:position w:val="0"/>
            <w:sz w:val="26"/>
            <w:shd w:fill="auto" w:val="clear"/>
          </w:rPr>
          <w:t xml:space="preserve">перечню</w:t>
        </w:r>
      </w:hyperlink>
      <w:r>
        <w:rPr>
          <w:rFonts w:ascii="Arial" w:hAnsi="Arial" w:cs="Arial" w:eastAsia="Arial"/>
          <w:color w:val="auto"/>
          <w:spacing w:val="0"/>
          <w:position w:val="0"/>
          <w:sz w:val="26"/>
          <w:shd w:fill="auto" w:val="clear"/>
        </w:rPr>
        <w:t xml:space="preserve">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xmlns:r="http://schemas.openxmlformats.org/officeDocument/2006/relationships" r:id="docRId16">
        <w:r>
          <w:rPr>
            <w:rFonts w:ascii="Arial" w:hAnsi="Arial" w:cs="Arial" w:eastAsia="Arial"/>
            <w:color w:val="106BBE"/>
            <w:spacing w:val="0"/>
            <w:position w:val="0"/>
            <w:sz w:val="26"/>
            <w:shd w:fill="auto" w:val="clear"/>
          </w:rPr>
          <w:t xml:space="preserve">перечню</w:t>
        </w:r>
      </w:hyperlink>
      <w:r>
        <w:rPr>
          <w:rFonts w:ascii="Arial" w:hAnsi="Arial" w:cs="Arial" w:eastAsia="Arial"/>
          <w:color w:val="auto"/>
          <w:spacing w:val="0"/>
          <w:position w:val="0"/>
          <w:sz w:val="26"/>
          <w:shd w:fill="auto" w:val="clear"/>
        </w:rPr>
        <w:t xml:space="preserve"> лекарственных препаратов, утверждаемому Правительством Российской Федерации;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xmlns:r="http://schemas.openxmlformats.org/officeDocument/2006/relationships" r:id="docRId17">
        <w:r>
          <w:rPr>
            <w:rFonts w:ascii="Arial" w:hAnsi="Arial" w:cs="Arial" w:eastAsia="Arial"/>
            <w:color w:val="106BBE"/>
            <w:spacing w:val="0"/>
            <w:position w:val="0"/>
            <w:sz w:val="26"/>
            <w:shd w:fill="auto" w:val="clear"/>
          </w:rPr>
          <w:t xml:space="preserve">пунктом 1 части 1 статьи 6.2</w:t>
        </w:r>
      </w:hyperlink>
      <w:r>
        <w:rPr>
          <w:rFonts w:ascii="Arial" w:hAnsi="Arial" w:cs="Arial" w:eastAsia="Arial"/>
          <w:color w:val="auto"/>
          <w:spacing w:val="0"/>
          <w:position w:val="0"/>
          <w:sz w:val="26"/>
          <w:shd w:fill="auto" w:val="clear"/>
        </w:rPr>
        <w:t xml:space="preserve"> Федерального закона "О государственной социальной помощи";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дополнительных мероприятий, установленных в соответствии с законодательством Российской Федерации.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При оказании в 2014 году медицинской помощи в соответствии с законодательством Российской Федерации в медицинских организациях, подведомственных федеральным органам исполнительной власти, государственным академиям наук, при заболеваниях и состояниях, включенных в базовую программу обязательного медицинского страхования, за счет бюджетных ассигнований федерального бюджета осуществляется финансовое обеспечение медицинской помощи в объеме, превышающем объемы медицинской помощи, установленные решением комиссии по разработке территориальной программы обязательного медицинского страхования.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За счет средств бюджетных ассигнований бюджетов субъектов Российской Федерации осуществляется финансовое обеспечение: 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скорой медицинской помощи,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паллиативной медицинской помощи;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высокотехнологичной медицинской помощи, оказываемой в медицинских организациях субъектов Российской Федерации, правила финансового обеспечения которой определяются высшим исполнительным органом государственной власти субъекта Российской Федерации (до 1 января 2015 г.).</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За счет средств бюджетных ассигнований бюджетов субъектов Российской Федерации осуществляется: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xmlns:r="http://schemas.openxmlformats.org/officeDocument/2006/relationships" r:id="docRId18">
        <w:r>
          <w:rPr>
            <w:rFonts w:ascii="Arial" w:hAnsi="Arial" w:cs="Arial" w:eastAsia="Arial"/>
            <w:color w:val="106BBE"/>
            <w:spacing w:val="0"/>
            <w:position w:val="0"/>
            <w:sz w:val="26"/>
            <w:shd w:fill="auto" w:val="clear"/>
          </w:rPr>
          <w:t xml:space="preserve">перечень</w:t>
        </w:r>
      </w:hyperlink>
      <w:r>
        <w:rPr>
          <w:rFonts w:ascii="Arial" w:hAnsi="Arial" w:cs="Arial" w:eastAsia="Arial"/>
          <w:color w:val="auto"/>
          <w:spacing w:val="0"/>
          <w:position w:val="0"/>
          <w:sz w:val="26"/>
          <w:shd w:fill="auto" w:val="clear"/>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обеспечение лекарственными препаратами в соответствии с </w:t>
      </w:r>
      <w:hyperlink xmlns:r="http://schemas.openxmlformats.org/officeDocument/2006/relationships" r:id="docRId19">
        <w:r>
          <w:rPr>
            <w:rFonts w:ascii="Arial" w:hAnsi="Arial" w:cs="Arial" w:eastAsia="Arial"/>
            <w:color w:val="106BBE"/>
            <w:spacing w:val="0"/>
            <w:position w:val="0"/>
            <w:sz w:val="26"/>
            <w:shd w:fill="auto" w:val="clear"/>
          </w:rPr>
          <w:t xml:space="preserve">перечнем</w:t>
        </w:r>
      </w:hyperlink>
      <w:r>
        <w:rPr>
          <w:rFonts w:ascii="Arial" w:hAnsi="Arial" w:cs="Arial" w:eastAsia="Arial"/>
          <w:color w:val="auto"/>
          <w:spacing w:val="0"/>
          <w:position w:val="0"/>
          <w:sz w:val="26"/>
          <w:shd w:fill="auto" w:val="clear"/>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обеспечение лекарственными препаратами в соответствии с </w:t>
      </w:r>
      <w:hyperlink xmlns:r="http://schemas.openxmlformats.org/officeDocument/2006/relationships" r:id="docRId20">
        <w:r>
          <w:rPr>
            <w:rFonts w:ascii="Arial" w:hAnsi="Arial" w:cs="Arial" w:eastAsia="Arial"/>
            <w:color w:val="106BBE"/>
            <w:spacing w:val="0"/>
            <w:position w:val="0"/>
            <w:sz w:val="26"/>
            <w:shd w:fill="auto" w:val="clear"/>
          </w:rPr>
          <w:t xml:space="preserve">перечнем</w:t>
        </w:r>
      </w:hyperlink>
      <w:r>
        <w:rPr>
          <w:rFonts w:ascii="Arial" w:hAnsi="Arial" w:cs="Arial" w:eastAsia="Arial"/>
          <w:color w:val="auto"/>
          <w:spacing w:val="0"/>
          <w:position w:val="0"/>
          <w:sz w:val="26"/>
          <w:shd w:fill="auto" w:val="clear"/>
        </w:rPr>
        <w:t xml:space="preserve"> групп населения, при амбулаторном лечении которых лекарственные препараты отпускаются по рецептам врачей с 50-процентной скидкой.</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За счет средств местных бюджетов может предоставляться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федеральных медицинских организациях, медицинских организациях субъектов Российской Федерации и муниципальных медицинских организациях соответственно, за исключением видов медицинской помощи, оказываемой за счет средств обязательного медицинского страхования, в лепрозориях, центрах профилактики и борьбы со СПИД, врачебно-физкультурных диспансерах, центрах охраны здоровья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домах ребенка, включая специализированные, молочных кухнях и прочих медицинских организациях, входящих в </w:t>
      </w:r>
      <w:hyperlink xmlns:r="http://schemas.openxmlformats.org/officeDocument/2006/relationships" r:id="docRId21">
        <w:r>
          <w:rPr>
            <w:rFonts w:ascii="Arial" w:hAnsi="Arial" w:cs="Arial" w:eastAsia="Arial"/>
            <w:color w:val="106BBE"/>
            <w:spacing w:val="0"/>
            <w:position w:val="0"/>
            <w:sz w:val="26"/>
            <w:shd w:fill="auto" w:val="clear"/>
          </w:rPr>
          <w:t xml:space="preserve">номенклатуру</w:t>
        </w:r>
      </w:hyperlink>
      <w:r>
        <w:rPr>
          <w:rFonts w:ascii="Arial" w:hAnsi="Arial" w:cs="Arial" w:eastAsia="Arial"/>
          <w:color w:val="auto"/>
          <w:spacing w:val="0"/>
          <w:position w:val="0"/>
          <w:sz w:val="26"/>
          <w:shd w:fill="auto" w:val="clear"/>
        </w:rPr>
        <w:t xml:space="preserve"> медицинских организаций, утверждаемую Министерством здравоохранения Российской Федерации.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p>
    <w:p>
      <w:pPr>
        <w:suppressAutoHyphens w:val="true"/>
        <w:spacing w:before="108" w:after="108" w:line="240"/>
        <w:ind w:right="0" w:left="0" w:firstLine="0"/>
        <w:jc w:val="center"/>
        <w:rPr>
          <w:rFonts w:ascii="Arial" w:hAnsi="Arial" w:cs="Arial" w:eastAsia="Arial"/>
          <w:b/>
          <w:color w:val="26282F"/>
          <w:spacing w:val="0"/>
          <w:position w:val="0"/>
          <w:sz w:val="26"/>
          <w:shd w:fill="auto" w:val="clear"/>
        </w:rPr>
      </w:pPr>
      <w:r>
        <w:rPr>
          <w:rFonts w:ascii="Arial" w:hAnsi="Arial" w:cs="Arial" w:eastAsia="Arial"/>
          <w:b/>
          <w:color w:val="26282F"/>
          <w:spacing w:val="0"/>
          <w:position w:val="0"/>
          <w:sz w:val="26"/>
          <w:shd w:fill="auto" w:val="clear"/>
        </w:rPr>
        <w:t xml:space="preserve">V. Средние нормативы объема медицинской помощи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Средние нормативы объема медицинской помощи по ее видам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для скорой медицинской помощи вне медицинской организации, включая медицинскую эвакуацию, на 2014 - 2016 годы - в рамках базовой программы обязательного медицинского страхования - 0,318 вызова на 1 застрахованное лицо;</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на 2014 год - 2,77 посещения на 1 жителя, в рамках базовой программы обязательного медицинского страхования - 2,27 посещения на 1 застрахованное лицо, на 2015 год - 2,95 посещения на 1 жителя, в рамках базовой программы обязательного медицинского страхования - 2,35 посещения на 1 застрахованное лицо, на 2016 год 2,98 посещения на 1 жителя, в рамках базовой программы обязательного медицинского страхования - 2,38 посещения на 1 застрахованное лицо;</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для медицинской помощи в амбулаторных условиях, оказываемой в связи с заболеваниями, на 2014 год - 2,12 обращения (законченного случая лечения заболевания в амбулаторных условиях с кратностью посещений по поводу одного заболевания не менее 2) на 1 жителя, в рамках базовой программы обязательного медицинского страхования 1,92 обращения на 1 застрахованное лицо, на 2015 год - 2,15 обращения на 1 жителя, в рамках базовой программы обязательного медицинского страхования - 1,95 обращения на 1 застрахованное лицо, на 2016 год 2,18 обращения на 1 жителя, в рамках базовой программы обязательного медицинского страхования - 1,98 обращения на 1 застрахованное лицо;</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для медицинской помощи в амбулаторных условиях, оказываемой в неотложной форме, в рамках базовой программы обязательного медицинского страхования на 2014 год - 0,46 посещения на 1 застрахованное лицо, на 2015 год - 0,6 посещения на 1 застрахованное лицо, на 2016 год - 0,6 посещения на 1 застрахованное лицо;</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для медицинской помощи в условиях дневных стационаров на 2014 год - 0,665 пациенто-дня на 1 жителя, в рамках базовой программы обязательного медицинского страхования - 0,55 пациенто-дня на 1 застрахованное лицо, на 2015 год - 0,71 пациенто-дня на 1 жителя, в рамках базовой программы обязательного медицинского страхования 0,59 пациенто-дня на 1 застрахованное лицо, на 2016 год - 0,735 пациенто-дня на 1 жителя, в рамках базовой программы обязательного медицинского страхования - 0,61 пациенто-дня на 1 застрахованное лицо;</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для медицинской помощи в стационарных условиях на 2014 год 0,197 случая госпитализации (законченного случая лечения в стационарных условиях) на 1 жителя, в рамках базовой программы обязательного медицинского страхования - 0,176 случая госпитализации на 1 застрахованное лицо, на 2015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2014 год 0,03 койко-дня на 1 застрахованное лицо, на 2015 год - 0,033 койко-дня на 1 застрахованное лицо, на 2016 год - 0,039 койко-дня на 1 застрахованное лицо;</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для паллиативной медицинской помощи в стационарных условиях на 2014 год - 0,092 койко-дня на 1 жителя, на 2015 год - 0,112 койко-дня на 1 жителя, на 2016 год - 0,115 койко-дня на 1 жителя.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Субъектами Российской Федерации могут устанавливаться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в соответствии с порядками оказания медицинской помощи.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территориальными программами устанавливаются дифференцированные объемы медицинской помощи с учетом использования санитарной авиации, телемедицины и передвижных форм предоставления медицинских услуг.</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p>
    <w:p>
      <w:pPr>
        <w:suppressAutoHyphens w:val="true"/>
        <w:spacing w:before="108" w:after="108" w:line="240"/>
        <w:ind w:right="0" w:left="0" w:firstLine="0"/>
        <w:jc w:val="center"/>
        <w:rPr>
          <w:rFonts w:ascii="Arial" w:hAnsi="Arial" w:cs="Arial" w:eastAsia="Arial"/>
          <w:b/>
          <w:color w:val="26282F"/>
          <w:spacing w:val="0"/>
          <w:position w:val="0"/>
          <w:sz w:val="26"/>
          <w:shd w:fill="auto" w:val="clear"/>
        </w:rPr>
      </w:pPr>
      <w:r>
        <w:rPr>
          <w:rFonts w:ascii="Arial" w:hAnsi="Arial" w:cs="Arial" w:eastAsia="Arial"/>
          <w:b/>
          <w:color w:val="26282F"/>
          <w:spacing w:val="0"/>
          <w:position w:val="0"/>
          <w:sz w:val="26"/>
          <w:shd w:fill="auto" w:val="clear"/>
        </w:rPr>
        <w:t xml:space="preserve">VI. Средние нормативы финансовых затрат на единицу объема медицинской помощи, средние подушевые нормативы финансирования, способы оплаты медицинской помощи, порядок формирования и структура тарифов на оплату медицинской помощи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Средние нормативы финансовых затрат на единицу объема медицинской помощи для целей формирования территориальных программ на 2014 год составляют:</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на 1 вызов скорой медицинской помощи за счет средств обязательного медицинского страхования - 1507,4 рубля;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бюджетов субъектов Российской Федерации и местных бюджетов (далее соответствующие бюджеты) - 360 рублей, за счет средств обязательного медицинского страхования - 318,4 рубля;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- 1044 рубля, за счет средств обязательного медицинского страхования - 932,8 рубля;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на 1 посещение при оказании медицинской помощи в неотложной форме в амбулаторных условиях за счет средств обязательного медицинского страхования - 407,6 рубля;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на 1 пациенто-день лечения в условиях дневных стационаров за счет средств соответствующих бюджетов - 559,4 рубля, за счет средств обязательного медицинского страхования - 1227,9 рубля;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- 113109 рублей;</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- 61732,8 рубля, за счет средств обязательного медицинского страхования 19186,2 рубля;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- 1293,8 рубля;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- 1654,3 рубля.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Средние нормативы финансовых затрат на единицу объема медицинской помощи, оказываемой в соответствии с Программой, на 2015 и 2016 годы составляют:</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на 1 вызов скорой медицинской помощи за счет средств обязательного медицинского страхования - 1582,8 рубля на 2015 год, 1635,6 рубля на 2016 год;</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- 448,9 рубля на 2015 год, 468,2 рубля на 2016 год, за счет средств обязательного медицинского страхования 351 рубль на 2015 год, 355,5 рубля на 2016 год;</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- 1256,9 рубля на 2015 год, 1310,9 рубля на 2016 год, за счет средств обязательного медицинского страхования - 1023,2 рубля на 2015 год, 1066,5 рубля на 2016 год;</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 на 2015 год, 452,2 рубля на 2016 год;</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на 1 пациенто-день лечения в условиях дневных стационаров за счет средств соответствующих бюджетов - 734,5 рубля на 2015 год, 766,8 рубля на 2016 год, за счет средств обязательного медицинского страхования 1309,1 рубля на 2015 год и 1323,4 рубля на 2016 год;</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- 119964,1 рубля на 2015 год, 125962 рубля на 2016 год;</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79668,6 рубля на 2015 год, 83094 рубля на 2016 год, за счет средств обязательного медицинского страхования - 22452,3 рубля на 2015 год, 23544,2 рубля на 2016 год;</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 на 2015 год, 1623,4 рубля на 2016 год;</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- 2137 рублей на 2015 год, 2228,9 рубля на 2016 год.</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w:t>
      </w:r>
      <w:hyperlink xmlns:r="http://schemas.openxmlformats.org/officeDocument/2006/relationships" r:id="docRId22">
        <w:r>
          <w:rPr>
            <w:rFonts w:ascii="Arial" w:hAnsi="Arial" w:cs="Arial" w:eastAsia="Arial"/>
            <w:color w:val="106BBE"/>
            <w:spacing w:val="0"/>
            <w:position w:val="0"/>
            <w:sz w:val="26"/>
            <w:shd w:fill="auto" w:val="clear"/>
          </w:rPr>
          <w:t xml:space="preserve">Федеральным законом</w:t>
        </w:r>
      </w:hyperlink>
      <w:r>
        <w:rPr>
          <w:rFonts w:ascii="Arial" w:hAnsi="Arial" w:cs="Arial" w:eastAsia="Arial"/>
          <w:color w:val="auto"/>
          <w:spacing w:val="0"/>
          <w:position w:val="0"/>
          <w:sz w:val="26"/>
          <w:shd w:fill="auto" w:val="clear"/>
        </w:rPr>
        <w:t xml:space="preserve"> "Об обязательном медицинском страховании в Российской Федерации".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Средние подушевые нормативы финансирования устанавливаются органом государственной власти субъекта Российской Федерации исходя из нормативов, предусмотренных </w:t>
      </w:r>
      <w:hyperlink xmlns:r="http://schemas.openxmlformats.org/officeDocument/2006/relationships" r:id="docRId23">
        <w:r>
          <w:rPr>
            <w:rFonts w:ascii="Arial" w:hAnsi="Arial" w:cs="Arial" w:eastAsia="Arial"/>
            <w:color w:val="106BBE"/>
            <w:spacing w:val="0"/>
            <w:position w:val="0"/>
            <w:sz w:val="26"/>
            <w:shd w:fill="auto" w:val="clear"/>
          </w:rPr>
          <w:t xml:space="preserve">разделом V</w:t>
        </w:r>
      </w:hyperlink>
      <w:r>
        <w:rPr>
          <w:rFonts w:ascii="Arial" w:hAnsi="Arial" w:cs="Arial" w:eastAsia="Arial"/>
          <w:color w:val="auto"/>
          <w:spacing w:val="0"/>
          <w:position w:val="0"/>
          <w:sz w:val="26"/>
          <w:shd w:fill="auto" w:val="clear"/>
        </w:rPr>
        <w:t xml:space="preserve"> Программы и настоящим разделом, с учетом соответствующих районных коэффициентов.</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Средние подушевые нормативы финансирования, предусмотренные Программой (без учета расходов федерального бюджета), составляют:</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в 2014 году - 10294,4 рубля, в 2015 году - 12096,7 рубля, в 2016 году 12642,1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2014 году - 6962,5 рубля, в 2015 году - 8481,5 рубля, в 2016 году - 8863,2 рубля.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xmlns:r="http://schemas.openxmlformats.org/officeDocument/2006/relationships" r:id="docRId24">
        <w:r>
          <w:rPr>
            <w:rFonts w:ascii="Arial" w:hAnsi="Arial" w:cs="Arial" w:eastAsia="Arial"/>
            <w:color w:val="106BBE"/>
            <w:spacing w:val="0"/>
            <w:position w:val="0"/>
            <w:sz w:val="26"/>
            <w:shd w:fill="auto" w:val="clear"/>
          </w:rPr>
          <w:t xml:space="preserve">статьей 76</w:t>
        </w:r>
      </w:hyperlink>
      <w:r>
        <w:rPr>
          <w:rFonts w:ascii="Arial" w:hAnsi="Arial" w:cs="Arial" w:eastAsia="Arial"/>
          <w:color w:val="auto"/>
          <w:spacing w:val="0"/>
          <w:position w:val="0"/>
          <w:sz w:val="26"/>
          <w:shd w:fill="auto" w:val="clear"/>
        </w:rPr>
        <w:t xml:space="preserve"> Федерального закона "Об основах охраны здоровья граждан в Российской Федерации",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В субъекте Российской Федерации тарифы на оплату медицинской помощи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врачам-специалистам за оказанную медицинскую помощь в амбулаторных условиях.</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При реализации территориальной программы обязательного медицинского страхования применяются следующие способы оплаты медицинской помощи: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при оплате медицинской помощи, оказанной в амбулаторных условиях:</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p>
    <w:p>
      <w:pPr>
        <w:suppressAutoHyphens w:val="true"/>
        <w:spacing w:before="108" w:after="108" w:line="240"/>
        <w:ind w:right="0" w:left="0" w:firstLine="0"/>
        <w:jc w:val="center"/>
        <w:rPr>
          <w:rFonts w:ascii="Arial" w:hAnsi="Arial" w:cs="Arial" w:eastAsia="Arial"/>
          <w:b/>
          <w:color w:val="26282F"/>
          <w:spacing w:val="0"/>
          <w:position w:val="0"/>
          <w:sz w:val="26"/>
          <w:shd w:fill="auto" w:val="clear"/>
        </w:rPr>
      </w:pPr>
      <w:r>
        <w:rPr>
          <w:rFonts w:ascii="Arial" w:hAnsi="Arial" w:cs="Arial" w:eastAsia="Arial"/>
          <w:b/>
          <w:color w:val="26282F"/>
          <w:spacing w:val="0"/>
          <w:position w:val="0"/>
          <w:sz w:val="26"/>
          <w:shd w:fill="auto" w:val="clear"/>
        </w:rPr>
        <w:t xml:space="preserve">VII. Требования к территориальной программе</w:t>
        <w:br/>
        <w:t xml:space="preserve">в части определения порядка, условий предоставления медицинской помощи, критериев доступности и качества медицинской помощи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Территориальная программа, включая территориальную программу обязательного медицинского страхования, в части определения порядка и условий оказания медицинской помощи должна включать:</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условия реализации установленного </w:t>
      </w:r>
      <w:hyperlink xmlns:r="http://schemas.openxmlformats.org/officeDocument/2006/relationships" r:id="docRId25">
        <w:r>
          <w:rPr>
            <w:rFonts w:ascii="Arial" w:hAnsi="Arial" w:cs="Arial" w:eastAsia="Arial"/>
            <w:color w:val="106BBE"/>
            <w:spacing w:val="0"/>
            <w:position w:val="0"/>
            <w:sz w:val="26"/>
            <w:shd w:fill="auto" w:val="clear"/>
          </w:rPr>
          <w:t xml:space="preserve">законодательством</w:t>
        </w:r>
      </w:hyperlink>
      <w:r>
        <w:rPr>
          <w:rFonts w:ascii="Arial" w:hAnsi="Arial" w:cs="Arial" w:eastAsia="Arial"/>
          <w:color w:val="auto"/>
          <w:spacing w:val="0"/>
          <w:position w:val="0"/>
          <w:sz w:val="26"/>
          <w:shd w:fill="auto" w:val="clear"/>
        </w:rPr>
        <w:t xml:space="preserve"> Российской Федерации права на выбор врача, в том числе врача общей практики (семейного врача) и лечащего врача (с учетом согласия врача);</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перечень мероприятий по профилактике заболеваний и формированию здорового образа жизни, осуществляемых в рамках территориальной программы;</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условия и сроки диспансеризации населения для отдельных категорий населения;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целевые значения критериев доступности и качества медицинской помощи, оказываемой в рамках территориальной программы;</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При формировании территориальной программы учитываются: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порядки оказания медицинской помощи и стандарты медицинской помощи;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особенности половозрастного состава населения субъекта Российской Федерации;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уровень и структура заболеваемости населения субъекта Российской Федерации, основанные на данных медицинской статистики;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климатические и географические особенности региона и транспортная доступность медицинских организаций;</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xmlns:r="http://schemas.openxmlformats.org/officeDocument/2006/relationships" r:id="docRId26">
        <w:r>
          <w:rPr>
            <w:rFonts w:ascii="Arial" w:hAnsi="Arial" w:cs="Arial" w:eastAsia="Arial"/>
            <w:color w:val="106BBE"/>
            <w:spacing w:val="0"/>
            <w:position w:val="0"/>
            <w:sz w:val="26"/>
            <w:shd w:fill="auto" w:val="clear"/>
          </w:rPr>
          <w:t xml:space="preserve">законодательством</w:t>
        </w:r>
      </w:hyperlink>
      <w:r>
        <w:rPr>
          <w:rFonts w:ascii="Arial" w:hAnsi="Arial" w:cs="Arial" w:eastAsia="Arial"/>
          <w:color w:val="auto"/>
          <w:spacing w:val="0"/>
          <w:position w:val="0"/>
          <w:sz w:val="26"/>
          <w:shd w:fill="auto" w:val="clear"/>
        </w:rPr>
        <w:t xml:space="preserve"> Российской Федерации об обязательном медицинском страховании.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p>
    <w:p>
      <w:pPr>
        <w:suppressAutoHyphens w:val="true"/>
        <w:spacing w:before="108" w:after="108" w:line="240"/>
        <w:ind w:right="0" w:left="0" w:firstLine="0"/>
        <w:jc w:val="center"/>
        <w:rPr>
          <w:rFonts w:ascii="Arial" w:hAnsi="Arial" w:cs="Arial" w:eastAsia="Arial"/>
          <w:b/>
          <w:color w:val="26282F"/>
          <w:spacing w:val="0"/>
          <w:position w:val="0"/>
          <w:sz w:val="26"/>
          <w:shd w:fill="auto" w:val="clear"/>
        </w:rPr>
      </w:pPr>
      <w:r>
        <w:rPr>
          <w:rFonts w:ascii="Arial" w:hAnsi="Arial" w:cs="Arial" w:eastAsia="Arial"/>
          <w:b/>
          <w:color w:val="26282F"/>
          <w:spacing w:val="0"/>
          <w:position w:val="0"/>
          <w:sz w:val="26"/>
          <w:shd w:fill="auto" w:val="clear"/>
        </w:rPr>
        <w:t xml:space="preserve">VIII. Критерии доступности и качества медицинской помощи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Критериями доступности и качества медицинской помощи являются: удовлетворенность населения медицинской помощью, в том числе городского, сельского населения (процентов от числа опрошенных);</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смертность населения, в том числе городского, сельского населения (число умерших на 1000 человек населения);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смертность населения от болезней системы кровообращения, в том числе городского, сельского населения (число умерших от болезней системы кровообращения на 100 тыс. человек населения);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смертность населения от новообразований, в том числе от злокачественных, в том числе городского, сельского населения (число умерших от новообразований, в том числе от злокачественных, на 100 тыс. человек населения);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смертность населения от туберкулеза, в том числе городского, сельского населения (случаев на 100 тыс. человек населения);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смертность населения в трудоспособном возрасте (число умерших в трудоспособном возрасте на 100 тыс. человек населения);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материнская смертность (на 100 тыс. родившихся живыми);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младенческая смертность (на 1000 родившихся живыми, в том числе в городской и сельской местности);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смертность детей в возрасте 0 - 4 лет (на 100 тыс. человек населения соответствующего возраста);</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смертность детей в возрасте 0 - 17 лет (на 100 тыс. человек населения соответствующего возраста);</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доля расходов на оказание медицинской помощи в условиях дневных стационаров в общих расходах на территориальную программу;</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доля расходов на оказание медицинской помощи в амбулаторных условиях в неотложной форме в общих расходах на территориальную программу;</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доля расходов на оказание паллиативной медицинской помощи в общих расходах на территориальную программу;</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удельный вес числа пациентов со злокачественными новообразованиями, выявленными на ранних стадиях, в общем числе пациентов с впервые выявленными злокачественными новообразованиями;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полнота охвата профилактическими медицинскими осмотрами детей, в том числе проживающих в городской и сельской местности;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удельный вес числа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число лиц, проживающих в сельской местности, которым оказана скорая медицинская помощь, на 1000 человек сельского населения;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доля выездов бригад скорой медицинской помощи со временем доезда до пациента менее 20 минут с момента вызова в общем количестве вызовов;</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удельный вес числа лиц в возрасте 18 лет и старше, прошедших диспансеризацию, в общем количестве лиц в возрасте 18 лет и старше, подлежащих диспансеризации, в том числе проживающих в городской и сельской местности;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удельный вес числа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удельный вес числа пациентов с острым инфарктом миокарда, которым проведена тромболитическая терапия, в общем количестве пациентов с острым инфарктом миокарда;</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удельный вес числа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количество проведенных выездной бригадой скорой медицинской помощи тромболизисов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медицинской помощи;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удельный вес числа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удельный вес числа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количество обоснованных жалоб, в том числе на отказ в оказании медицинской помощи, предоставляемой в рамках территориальной программы.</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Территориальной программой могут быть установлены дополнительные критерии доступности и качества медицинской помощи и их целевые значения.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Критериями доступности медицинской помощи, оказываемой федеральными медицинскими организациями, являются:</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удельный вес объема специализированной, в том числе высокотехнологичной, медицинской помощи, оказанной жителям, проживающим за пределами субъекта Российской Федерации, в котором расположена федеральная медицинская организация, в общем объеме медицинской помощи, оказанной этой медицинской организацией;</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удельный вес расходов на оказание медицинской помощи за счет средств обязательного медицинского страхования в общем объеме расходов федеральной медицинской организации;</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доля расходов, осуществляемых за счет предоставления платных услуг, в структуре всех расходов на медицинскую помощь, оказываемую в федеральных медицинских организациях.</w:t>
      </w:r>
    </w:p>
    <w:p>
      <w:pPr>
        <w:suppressAutoHyphens w:val="true"/>
        <w:spacing w:before="0" w:after="0" w:line="240"/>
        <w:ind w:right="0" w:left="0" w:firstLine="720"/>
        <w:jc w:val="both"/>
        <w:rPr>
          <w:rFonts w:ascii="Arial" w:hAnsi="Arial" w:cs="Arial" w:eastAsia="Arial"/>
          <w:color w:val="auto"/>
          <w:spacing w:val="0"/>
          <w:position w:val="0"/>
          <w:sz w:val="2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ivo.garant.ru/document?id=80687&amp;sub=200006211" Id="docRId17" Type="http://schemas.openxmlformats.org/officeDocument/2006/relationships/hyperlink"/><Relationship TargetMode="External" Target="http://ivo.garant.ru/document?id=12091967&amp;sub=76" Id="docRId24" Type="http://schemas.openxmlformats.org/officeDocument/2006/relationships/hyperlink"/><Relationship TargetMode="External" Target="http://ivo.garant.ru/document?id=12080688&amp;sub=0" Id="docRId7" Type="http://schemas.openxmlformats.org/officeDocument/2006/relationships/hyperlink"/><Relationship TargetMode="External" Target="http://ivo.garant.ru/document?id=12091967&amp;sub=83" Id="docRId14" Type="http://schemas.openxmlformats.org/officeDocument/2006/relationships/hyperlink"/><Relationship TargetMode="External" Target="/l" Id="docRId23" Type="http://schemas.openxmlformats.org/officeDocument/2006/relationships/hyperlink"/><Relationship TargetMode="External" Target="http://ivo.garant.ru/document?id=12091967&amp;sub=0" Id="docRId6" Type="http://schemas.openxmlformats.org/officeDocument/2006/relationships/hyperlink"/><Relationship TargetMode="External" Target="/l" Id="docRId1" Type="http://schemas.openxmlformats.org/officeDocument/2006/relationships/hyperlink"/><Relationship TargetMode="External" Target="http://ivo.garant.ru/document?id=12064395&amp;sub=1000" Id="docRId15" Type="http://schemas.openxmlformats.org/officeDocument/2006/relationships/hyperlink"/><Relationship TargetMode="External" Target="http://ivo.garant.ru/document?id=12080688&amp;sub=0" Id="docRId22" Type="http://schemas.openxmlformats.org/officeDocument/2006/relationships/hyperlink"/><Relationship TargetMode="External" Target="/l" Id="docRId9" Type="http://schemas.openxmlformats.org/officeDocument/2006/relationships/hyperlink"/><Relationship TargetMode="External" Target="http://ivo.garant.ru/document?id=70379406&amp;sub=0" Id="docRId0" Type="http://schemas.openxmlformats.org/officeDocument/2006/relationships/hyperlink"/><Relationship TargetMode="External" Target="http://ivo.garant.ru/document?id=70075300&amp;sub=1000" Id="docRId12" Type="http://schemas.openxmlformats.org/officeDocument/2006/relationships/hyperlink"/><Relationship TargetMode="External" Target="http://ivo.garant.ru/document?id=70353400&amp;sub=1000" Id="docRId21" Type="http://schemas.openxmlformats.org/officeDocument/2006/relationships/hyperlink"/><Relationship TargetMode="External" Target="http://ivo.garant.ru/document?id=70455282&amp;sub=1000" Id="docRId8" Type="http://schemas.openxmlformats.org/officeDocument/2006/relationships/hyperlink"/><Relationship TargetMode="External" Target="http://ivo.garant.ru/document?id=70455282&amp;sub=1000" Id="docRId13" Type="http://schemas.openxmlformats.org/officeDocument/2006/relationships/hyperlink"/><Relationship TargetMode="External" Target="http://ivo.garant.ru/document?id=1268&amp;sub=2000" Id="docRId20" Type="http://schemas.openxmlformats.org/officeDocument/2006/relationships/hyperlink"/><Relationship Target="styles.xml" Id="docRId28" Type="http://schemas.openxmlformats.org/officeDocument/2006/relationships/styles"/><Relationship TargetMode="External" Target="http://ivo.garant.ru/document?id=70410106&amp;sub=100" Id="docRId3" Type="http://schemas.openxmlformats.org/officeDocument/2006/relationships/hyperlink"/><Relationship TargetMode="External" Target="/l" Id="docRId10" Type="http://schemas.openxmlformats.org/officeDocument/2006/relationships/hyperlink"/><Relationship TargetMode="External" Target="http://ivo.garant.ru/document?id=70068888&amp;sub=2000" Id="docRId18" Type="http://schemas.openxmlformats.org/officeDocument/2006/relationships/hyperlink"/><Relationship TargetMode="External" Target="/l" Id="docRId2" Type="http://schemas.openxmlformats.org/officeDocument/2006/relationships/hyperlink"/><Relationship Target="numbering.xml" Id="docRId27" Type="http://schemas.openxmlformats.org/officeDocument/2006/relationships/numbering"/><Relationship TargetMode="External" Target="/l" Id="docRId11" Type="http://schemas.openxmlformats.org/officeDocument/2006/relationships/hyperlink"/><Relationship TargetMode="External" Target="http://ivo.garant.ru/document?id=1268&amp;sub=1000" Id="docRId19" Type="http://schemas.openxmlformats.org/officeDocument/2006/relationships/hyperlink"/><Relationship TargetMode="External" Target="http://ivo.garant.ru/document?id=12080688&amp;sub=0" Id="docRId26" Type="http://schemas.openxmlformats.org/officeDocument/2006/relationships/hyperlink"/><Relationship TargetMode="External" Target="http://ivo.garant.ru/document?id=12080688&amp;sub=0" Id="docRId5" Type="http://schemas.openxmlformats.org/officeDocument/2006/relationships/hyperlink"/><Relationship TargetMode="External" Target="http://ivo.garant.ru/document?id=4085366&amp;sub=1000" Id="docRId16" Type="http://schemas.openxmlformats.org/officeDocument/2006/relationships/hyperlink"/><Relationship TargetMode="External" Target="http://ivo.garant.ru/document?id=12091967&amp;sub=195" Id="docRId25" Type="http://schemas.openxmlformats.org/officeDocument/2006/relationships/hyperlink"/><Relationship TargetMode="External" Target="/l" Id="docRId4" Type="http://schemas.openxmlformats.org/officeDocument/2006/relationships/hyperlink"/></Relationships>
</file>